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MARGERY AMDUR</w:t>
      </w:r>
    </w:p>
    <w:p w14:paraId="00000002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610 S 48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St Philadelphia, PA 19143</w:t>
      </w:r>
    </w:p>
    <w:p w14:paraId="00000003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b/>
            <w:color w:val="0563C1"/>
            <w:sz w:val="22"/>
            <w:szCs w:val="22"/>
            <w:u w:val="single"/>
          </w:rPr>
          <w:t>margery.amdur@gmail.com</w:t>
        </w:r>
      </w:hyperlink>
    </w:p>
    <w:p w14:paraId="00000004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Instagram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amdurmargery</w:t>
      </w:r>
      <w:proofErr w:type="spellEnd"/>
    </w:p>
    <w:p w14:paraId="00000005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www.margeryamdur.com</w:t>
      </w:r>
    </w:p>
    <w:p w14:paraId="00000006" w14:textId="77777777" w:rsidR="001F685E" w:rsidRDefault="00000000">
      <w:pPr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P: 215-880-6105</w:t>
      </w:r>
    </w:p>
    <w:p w14:paraId="00000007" w14:textId="77777777" w:rsidR="001F685E" w:rsidRDefault="001F685E">
      <w:pPr>
        <w:tabs>
          <w:tab w:val="left" w:pos="720"/>
          <w:tab w:val="left" w:pos="1440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SOLO EXHIBITIONS &amp; COMMISSIONS:</w:t>
      </w:r>
    </w:p>
    <w:p w14:paraId="00000009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A" w14:textId="65B4BFE4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2024     Stedman Gallery, </w:t>
      </w:r>
      <w:proofErr w:type="spellStart"/>
      <w:r w:rsidR="00216EB8">
        <w:rPr>
          <w:rFonts w:ascii="Calibri" w:eastAsia="Calibri" w:hAnsi="Calibri" w:cs="Calibri"/>
          <w:b/>
          <w:color w:val="000000"/>
          <w:sz w:val="22"/>
          <w:szCs w:val="22"/>
        </w:rPr>
        <w:t>Seams</w:t>
      </w:r>
      <w:proofErr w:type="spellEnd"/>
      <w:r w:rsidR="00216EB8">
        <w:rPr>
          <w:rFonts w:ascii="Calibri" w:eastAsia="Calibri" w:hAnsi="Calibri" w:cs="Calibri"/>
          <w:b/>
          <w:color w:val="000000"/>
          <w:sz w:val="22"/>
          <w:szCs w:val="22"/>
        </w:rPr>
        <w:t xml:space="preserve"> to be Constructed; </w:t>
      </w:r>
      <w:r>
        <w:rPr>
          <w:rFonts w:ascii="Calibri" w:eastAsia="Calibri" w:hAnsi="Calibri" w:cs="Calibri"/>
          <w:color w:val="000000"/>
          <w:sz w:val="22"/>
          <w:szCs w:val="22"/>
        </w:rPr>
        <w:t>Rutgers University, Camden</w:t>
      </w:r>
    </w:p>
    <w:p w14:paraId="0000000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0000000D" w14:textId="7F60DE44" w:rsidR="001F685E" w:rsidRPr="00D36135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2023  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>World of Threads,</w:t>
      </w:r>
      <w:r w:rsidR="00D36135">
        <w:rPr>
          <w:rFonts w:ascii="Calibri" w:eastAsia="Calibri" w:hAnsi="Calibri" w:cs="Calibri"/>
          <w:b/>
          <w:sz w:val="22"/>
          <w:szCs w:val="22"/>
        </w:rPr>
        <w:t xml:space="preserve"> Oakville, Canada</w:t>
      </w:r>
    </w:p>
    <w:p w14:paraId="42B03FFF" w14:textId="77777777" w:rsidR="00216EB8" w:rsidRDefault="00216EB8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E" w14:textId="4964FFA5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2019</w:t>
      </w:r>
      <w:r w:rsidR="00216EB8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 w:rsidR="00D36135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University of Havana, H</w:t>
      </w:r>
      <w:r>
        <w:rPr>
          <w:rFonts w:ascii="Calibri" w:eastAsia="Calibri" w:hAnsi="Calibri" w:cs="Calibri"/>
          <w:color w:val="000000"/>
          <w:sz w:val="22"/>
          <w:szCs w:val="22"/>
        </w:rPr>
        <w:t>avana, Cuba</w:t>
      </w:r>
    </w:p>
    <w:p w14:paraId="0000000F" w14:textId="423BCE4A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New Arts Program,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Kutztown, PA</w:t>
      </w:r>
    </w:p>
    <w:p w14:paraId="00000010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Gage Gallery, </w:t>
      </w:r>
      <w:r>
        <w:rPr>
          <w:rFonts w:ascii="Calibri" w:eastAsia="Calibri" w:hAnsi="Calibri" w:cs="Calibri"/>
          <w:color w:val="000000"/>
          <w:sz w:val="22"/>
          <w:szCs w:val="22"/>
        </w:rPr>
        <w:t>Augsburg University, Minneapolis, MN</w:t>
      </w:r>
    </w:p>
    <w:p w14:paraId="0000001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US Embassy,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Paramaribo, Suriname</w:t>
      </w:r>
    </w:p>
    <w:p w14:paraId="00000014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US Ambassador’s Residency</w:t>
      </w:r>
      <w:r>
        <w:rPr>
          <w:rFonts w:ascii="Calibri" w:eastAsia="Calibri" w:hAnsi="Calibri" w:cs="Calibri"/>
          <w:color w:val="000000"/>
          <w:sz w:val="22"/>
          <w:szCs w:val="22"/>
        </w:rPr>
        <w:t>, Riga, Latvia</w:t>
      </w:r>
    </w:p>
    <w:p w14:paraId="00000016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7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Central European University, </w:t>
      </w:r>
      <w:r>
        <w:rPr>
          <w:rFonts w:ascii="Calibri" w:eastAsia="Calibri" w:hAnsi="Calibri" w:cs="Calibri"/>
          <w:color w:val="000000"/>
          <w:sz w:val="22"/>
          <w:szCs w:val="22"/>
        </w:rPr>
        <w:t>Budapest, Hungary</w:t>
      </w:r>
    </w:p>
    <w:p w14:paraId="0000001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Philadelphia International Airport,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Philadelphia, PA</w:t>
      </w:r>
    </w:p>
    <w:p w14:paraId="0000001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South Texas College, </w:t>
      </w:r>
      <w:r>
        <w:rPr>
          <w:rFonts w:ascii="Calibri" w:eastAsia="Calibri" w:hAnsi="Calibri" w:cs="Calibri"/>
          <w:color w:val="000000"/>
          <w:sz w:val="22"/>
          <w:szCs w:val="22"/>
        </w:rPr>
        <w:t>McAllen, TX</w:t>
      </w:r>
    </w:p>
    <w:p w14:paraId="0000001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Gullkistan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Gallery,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Laugavartn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Iceland</w:t>
      </w:r>
    </w:p>
    <w:p w14:paraId="0000001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Sarah Spurgeon Gallery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Elensburg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WA</w:t>
      </w:r>
    </w:p>
    <w:p w14:paraId="0000001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Delaware Center for the Arts</w:t>
      </w:r>
      <w:r>
        <w:rPr>
          <w:rFonts w:ascii="Calibri" w:eastAsia="Calibri" w:hAnsi="Calibri" w:cs="Calibri"/>
          <w:color w:val="000000"/>
          <w:sz w:val="22"/>
          <w:szCs w:val="22"/>
        </w:rPr>
        <w:t>, Wilmington DE</w:t>
      </w:r>
    </w:p>
    <w:p w14:paraId="0000001E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Noyes Museum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Oceanville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NJ</w:t>
      </w:r>
    </w:p>
    <w:p w14:paraId="0000002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Projects Gallery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21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University of Alaska</w:t>
      </w:r>
      <w:r>
        <w:rPr>
          <w:rFonts w:ascii="Calibri" w:eastAsia="Calibri" w:hAnsi="Calibri" w:cs="Calibri"/>
          <w:color w:val="000000"/>
          <w:sz w:val="22"/>
          <w:szCs w:val="22"/>
        </w:rPr>
        <w:t>, Anchorage, AK</w:t>
      </w:r>
    </w:p>
    <w:p w14:paraId="0000002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Projects Gallery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24" w14:textId="77777777" w:rsidR="001F685E" w:rsidRDefault="00000000">
      <w:pPr>
        <w:widowControl w:val="0"/>
        <w:tabs>
          <w:tab w:val="left" w:pos="720"/>
          <w:tab w:val="left" w:pos="1440"/>
        </w:tabs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Southeastern Public Art-In-Transit Commission - Spring Garden Underground Subway Station,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Philadelphia, PA</w:t>
      </w:r>
    </w:p>
    <w:p w14:paraId="00000025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SELECTED GROUP EXHIBITIONS:</w:t>
      </w:r>
    </w:p>
    <w:p w14:paraId="0000002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AC7542" w14:textId="5E934760" w:rsidR="00FB6D5C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2023      </w:t>
      </w:r>
      <w:r w:rsidR="00FB6D5C">
        <w:rPr>
          <w:rFonts w:ascii="Calibri" w:eastAsia="Calibri" w:hAnsi="Calibri" w:cs="Calibri"/>
          <w:b/>
          <w:color w:val="000000"/>
          <w:sz w:val="22"/>
          <w:szCs w:val="22"/>
        </w:rPr>
        <w:t xml:space="preserve"> Drawing Rooms</w:t>
      </w:r>
      <w:r w:rsidR="00FB6D5C" w:rsidRPr="00FB6D5C">
        <w:rPr>
          <w:rFonts w:ascii="Calibri" w:eastAsia="Calibri" w:hAnsi="Calibri" w:cs="Calibri"/>
          <w:bCs/>
          <w:color w:val="000000"/>
          <w:sz w:val="22"/>
          <w:szCs w:val="22"/>
        </w:rPr>
        <w:t>, Jersey City, NJ</w:t>
      </w:r>
    </w:p>
    <w:p w14:paraId="00000028" w14:textId="5040F96B" w:rsidR="001F685E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Site Brooklyn,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Brooklyn, NY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16EB8">
        <w:rPr>
          <w:rFonts w:ascii="Calibri" w:eastAsia="Calibri" w:hAnsi="Calibri" w:cs="Calibri"/>
          <w:bCs/>
          <w:color w:val="000000"/>
          <w:sz w:val="22"/>
          <w:szCs w:val="22"/>
        </w:rPr>
        <w:t>(online exhibition)</w:t>
      </w:r>
    </w:p>
    <w:p w14:paraId="0000002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Gravers Lane Gallery,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Philadelphia, PA</w:t>
      </w:r>
    </w:p>
    <w:p w14:paraId="0000002A" w14:textId="59C2B2B5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World of Threads Group Exhibition,</w:t>
      </w:r>
      <w:r w:rsidR="00FB6D5C">
        <w:rPr>
          <w:rFonts w:ascii="Calibri" w:eastAsia="Calibri" w:hAnsi="Calibri" w:cs="Calibri"/>
          <w:sz w:val="22"/>
          <w:szCs w:val="22"/>
        </w:rPr>
        <w:t xml:space="preserve"> </w:t>
      </w:r>
      <w:r w:rsidR="00216EB8">
        <w:rPr>
          <w:rFonts w:ascii="Calibri" w:eastAsia="Calibri" w:hAnsi="Calibri" w:cs="Calibri"/>
          <w:sz w:val="22"/>
          <w:szCs w:val="22"/>
        </w:rPr>
        <w:t xml:space="preserve">Oakville, </w:t>
      </w:r>
      <w:r w:rsidR="00FB6D5C">
        <w:rPr>
          <w:rFonts w:ascii="Calibri" w:eastAsia="Calibri" w:hAnsi="Calibri" w:cs="Calibri"/>
          <w:sz w:val="22"/>
          <w:szCs w:val="22"/>
        </w:rPr>
        <w:t>Canada</w:t>
      </w:r>
    </w:p>
    <w:p w14:paraId="0000002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CFEVA Anniversary Exhibition</w:t>
      </w:r>
      <w:r w:rsidRPr="00FB6D5C">
        <w:rPr>
          <w:rFonts w:ascii="Calibri" w:eastAsia="Calibri" w:hAnsi="Calibri" w:cs="Calibri"/>
          <w:bCs/>
          <w:sz w:val="22"/>
          <w:szCs w:val="22"/>
        </w:rPr>
        <w:t>, Moore College of Art, Philadelphia, PA</w:t>
      </w:r>
    </w:p>
    <w:p w14:paraId="65EB6B49" w14:textId="50480781" w:rsidR="00216EB8" w:rsidRPr="00FB6D5C" w:rsidRDefault="00216EB8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   </w:t>
      </w:r>
      <w:r w:rsidRPr="00216EB8">
        <w:rPr>
          <w:rFonts w:ascii="Calibri" w:eastAsia="Calibri" w:hAnsi="Calibri" w:cs="Calibri"/>
          <w:b/>
          <w:sz w:val="22"/>
          <w:szCs w:val="22"/>
        </w:rPr>
        <w:t xml:space="preserve">Noyes Art Museum, </w:t>
      </w:r>
      <w:r>
        <w:rPr>
          <w:rFonts w:ascii="Calibri" w:eastAsia="Calibri" w:hAnsi="Calibri" w:cs="Calibri"/>
          <w:bCs/>
          <w:sz w:val="22"/>
          <w:szCs w:val="22"/>
        </w:rPr>
        <w:t>Stockton University, Stockton, NJ</w:t>
      </w:r>
    </w:p>
    <w:p w14:paraId="0000002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</w:t>
      </w:r>
    </w:p>
    <w:p w14:paraId="0000002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2022      Art of the State.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Art Museum,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Harrisburg, PA</w:t>
      </w:r>
    </w:p>
    <w:p w14:paraId="0000002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               New Now,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InLiquid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Philadelphia, PA</w:t>
      </w:r>
    </w:p>
    <w:p w14:paraId="0000002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Thread, </w:t>
      </w:r>
      <w:r>
        <w:rPr>
          <w:rFonts w:ascii="Calibri" w:eastAsia="Calibri" w:hAnsi="Calibri" w:cs="Calibri"/>
          <w:color w:val="000000"/>
          <w:sz w:val="22"/>
          <w:szCs w:val="22"/>
        </w:rPr>
        <w:t>Manifest Art Gallery,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Cincinnati, Ohio</w:t>
      </w:r>
    </w:p>
    <w:p w14:paraId="0000003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Open Studio, </w:t>
      </w:r>
      <w:r>
        <w:rPr>
          <w:rFonts w:ascii="Calibri" w:eastAsia="Calibri" w:hAnsi="Calibri" w:cs="Calibri"/>
          <w:color w:val="000000"/>
          <w:sz w:val="22"/>
          <w:szCs w:val="22"/>
        </w:rPr>
        <w:t>CFEVA,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Philadelphia, PA</w:t>
      </w:r>
    </w:p>
    <w:p w14:paraId="00000031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2021     Trolley Gallery,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Poughkeepsie NY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3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Ester Klein Gallery,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Philadelphia, PA</w:t>
      </w:r>
    </w:p>
    <w:p w14:paraId="0000003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</w:t>
      </w:r>
    </w:p>
    <w:p w14:paraId="0000003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Material Slip, </w:t>
      </w:r>
      <w:r>
        <w:rPr>
          <w:rFonts w:ascii="Calibri" w:eastAsia="Calibri" w:hAnsi="Calibri" w:cs="Calibri"/>
          <w:color w:val="000000"/>
          <w:sz w:val="22"/>
          <w:szCs w:val="22"/>
        </w:rPr>
        <w:t>University of Wyoming, Laramie, Wyoming</w:t>
      </w:r>
    </w:p>
    <w:p w14:paraId="0000003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RED! </w:t>
      </w:r>
      <w:r>
        <w:rPr>
          <w:rFonts w:ascii="Calibri" w:eastAsia="Calibri" w:hAnsi="Calibri" w:cs="Calibri"/>
          <w:color w:val="000000"/>
          <w:sz w:val="22"/>
          <w:szCs w:val="22"/>
        </w:rPr>
        <w:t>Webster Arts, St Louis, MO</w:t>
      </w:r>
    </w:p>
    <w:p w14:paraId="0000003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8" w14:textId="733091C1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Istanbul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Bienali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Takk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sim</w:t>
      </w:r>
      <w:proofErr w:type="spellEnd"/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Cumhuriyet </w:t>
      </w:r>
      <w:proofErr w:type="spellStart"/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Sanat</w:t>
      </w:r>
      <w:proofErr w:type="spellEnd"/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Galerisi</w:t>
      </w:r>
      <w:proofErr w:type="spellEnd"/>
      <w:r w:rsidR="00FB6D5C" w:rsidRPr="00FB6D5C">
        <w:rPr>
          <w:rFonts w:ascii="Calibri" w:eastAsia="Calibri" w:hAnsi="Calibri" w:cs="Calibri"/>
          <w:bCs/>
          <w:color w:val="000000"/>
          <w:sz w:val="22"/>
          <w:szCs w:val="22"/>
        </w:rPr>
        <w:t>, Istanbul, Turkey</w:t>
      </w:r>
    </w:p>
    <w:p w14:paraId="0000003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</w:t>
      </w:r>
    </w:p>
    <w:p w14:paraId="0000003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Geometrification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Manifest Gallery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Cincinnati, Ohio</w:t>
      </w:r>
    </w:p>
    <w:p w14:paraId="0000003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Material Slip, </w:t>
      </w:r>
      <w:r>
        <w:rPr>
          <w:rFonts w:ascii="Calibri" w:eastAsia="Calibri" w:hAnsi="Calibri" w:cs="Calibri"/>
          <w:color w:val="000000"/>
          <w:sz w:val="22"/>
          <w:szCs w:val="22"/>
        </w:rPr>
        <w:t>University of Hawaii, Ahu, Hawaii</w:t>
      </w:r>
    </w:p>
    <w:p w14:paraId="0000003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Sixth International Fiber International,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Riga, Latvia</w:t>
      </w:r>
    </w:p>
    <w:p w14:paraId="0000003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</w:p>
    <w:p w14:paraId="0000003E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Big,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 Painting Center, NYC, (Invitational)</w:t>
      </w:r>
    </w:p>
    <w:p w14:paraId="0000003F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 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More is Concealed than Revealed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Revold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990 Spring Garden, Philadelphia, PA (Invitational)</w:t>
      </w:r>
    </w:p>
    <w:p w14:paraId="00000040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Architectonic Shift,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Park Towne Place, Philadelphia, PA (Invitational)</w:t>
      </w:r>
    </w:p>
    <w:p w14:paraId="00000041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Reinterpreting Landscape and Nature,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Stanek Gallery, Philadelphia, PA</w:t>
      </w:r>
    </w:p>
    <w:p w14:paraId="0000004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Fiber International, </w:t>
      </w:r>
      <w:r>
        <w:rPr>
          <w:rFonts w:ascii="Calibri" w:eastAsia="Calibri" w:hAnsi="Calibri" w:cs="Calibri"/>
          <w:color w:val="000000"/>
          <w:sz w:val="22"/>
          <w:szCs w:val="22"/>
        </w:rPr>
        <w:t>Pittsburgh, PA</w:t>
      </w:r>
    </w:p>
    <w:p w14:paraId="0000004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Bellwhether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Sculpture Exhibition, </w:t>
      </w:r>
      <w:r>
        <w:rPr>
          <w:rFonts w:ascii="Calibri" w:eastAsia="Calibri" w:hAnsi="Calibri" w:cs="Calibri"/>
          <w:color w:val="000000"/>
          <w:sz w:val="22"/>
          <w:szCs w:val="22"/>
        </w:rPr>
        <w:t>Bellevue, WA</w:t>
      </w:r>
    </w:p>
    <w:p w14:paraId="0000004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Mixed Use / Extending the Terms,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3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  <w:vertAlign w:val="superscript"/>
        </w:rPr>
        <w:t>rd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Street Gallery,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Philadelphia, PA</w:t>
      </w:r>
    </w:p>
    <w:p w14:paraId="00000046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7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CG2 Gallery, </w:t>
      </w:r>
      <w:r>
        <w:rPr>
          <w:rFonts w:ascii="Calibri" w:eastAsia="Calibri" w:hAnsi="Calibri" w:cs="Calibri"/>
          <w:color w:val="000000"/>
          <w:sz w:val="22"/>
          <w:szCs w:val="22"/>
        </w:rPr>
        <w:t>Nashville, TN</w:t>
      </w:r>
    </w:p>
    <w:p w14:paraId="0000004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Red Dot Art Fair, Miami/Basel, </w:t>
      </w:r>
      <w:r>
        <w:rPr>
          <w:rFonts w:ascii="Calibri" w:eastAsia="Calibri" w:hAnsi="Calibri" w:cs="Calibri"/>
          <w:color w:val="000000"/>
          <w:sz w:val="22"/>
          <w:szCs w:val="22"/>
        </w:rPr>
        <w:t>Miami, FL</w:t>
      </w:r>
    </w:p>
    <w:p w14:paraId="0000004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Wynnewood Art Fair, </w:t>
      </w:r>
      <w:r>
        <w:rPr>
          <w:rFonts w:ascii="Calibri" w:eastAsia="Calibri" w:hAnsi="Calibri" w:cs="Calibri"/>
          <w:color w:val="000000"/>
          <w:sz w:val="22"/>
          <w:szCs w:val="22"/>
        </w:rPr>
        <w:t>Miami, FL</w:t>
      </w:r>
    </w:p>
    <w:p w14:paraId="0000004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Leedy-Voulkos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Gallery, </w:t>
      </w:r>
      <w:r>
        <w:rPr>
          <w:rFonts w:ascii="Calibri" w:eastAsia="Calibri" w:hAnsi="Calibri" w:cs="Calibri"/>
          <w:color w:val="000000"/>
          <w:sz w:val="22"/>
          <w:szCs w:val="22"/>
        </w:rPr>
        <w:t>Kansas City, MO</w:t>
      </w:r>
    </w:p>
    <w:p w14:paraId="0000004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From Raw to Refined, Pearlstein Gallery Drexel University,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Philadelphia, PA</w:t>
      </w:r>
    </w:p>
    <w:p w14:paraId="0000004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4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Fresh Paint, Manifest Gallery</w:t>
      </w:r>
      <w:r>
        <w:rPr>
          <w:rFonts w:ascii="Calibri" w:eastAsia="Calibri" w:hAnsi="Calibri" w:cs="Calibri"/>
          <w:color w:val="000000"/>
          <w:sz w:val="22"/>
          <w:szCs w:val="22"/>
        </w:rPr>
        <w:t>, Cincinnati, OH</w:t>
      </w:r>
    </w:p>
    <w:p w14:paraId="0000004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Marlin Art Gallery</w:t>
      </w:r>
      <w:r>
        <w:rPr>
          <w:rFonts w:ascii="Calibri" w:eastAsia="Calibri" w:hAnsi="Calibri" w:cs="Calibri"/>
          <w:color w:val="000000"/>
          <w:sz w:val="22"/>
          <w:szCs w:val="22"/>
        </w:rPr>
        <w:t>, Blackwood NJ</w:t>
      </w:r>
    </w:p>
    <w:p w14:paraId="0000004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Crane Arts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5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Art Palm Beach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Palm Beach, FL </w:t>
      </w:r>
    </w:p>
    <w:p w14:paraId="0000005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Art Miami</w:t>
      </w:r>
      <w:r>
        <w:rPr>
          <w:rFonts w:ascii="Calibri" w:eastAsia="Calibri" w:hAnsi="Calibri" w:cs="Calibri"/>
          <w:color w:val="000000"/>
          <w:sz w:val="22"/>
          <w:szCs w:val="22"/>
        </w:rPr>
        <w:t>, Miami, FL</w:t>
      </w:r>
    </w:p>
    <w:p w14:paraId="0000005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Surface as Signifier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Crane Arts, Philadelphia, PA </w:t>
      </w:r>
    </w:p>
    <w:p w14:paraId="0000005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From Here to There</w:t>
      </w:r>
      <w:r>
        <w:rPr>
          <w:rFonts w:ascii="Calibri" w:eastAsia="Calibri" w:hAnsi="Calibri" w:cs="Calibri"/>
          <w:color w:val="000000"/>
          <w:sz w:val="22"/>
          <w:szCs w:val="22"/>
        </w:rPr>
        <w:t>, Stedman Gallery, Camden, NJ</w:t>
      </w:r>
    </w:p>
    <w:p w14:paraId="00000054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5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Art Prize, </w:t>
      </w:r>
      <w:r>
        <w:rPr>
          <w:rFonts w:ascii="Calibri" w:eastAsia="Calibri" w:hAnsi="Calibri" w:cs="Calibri"/>
          <w:color w:val="000000"/>
          <w:sz w:val="22"/>
          <w:szCs w:val="22"/>
        </w:rPr>
        <w:t>Gallery 106, Grand Rapids, MI</w:t>
      </w:r>
    </w:p>
    <w:p w14:paraId="0000005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Surface As Signifie</w:t>
      </w:r>
      <w:r>
        <w:rPr>
          <w:rFonts w:ascii="Calibri" w:eastAsia="Calibri" w:hAnsi="Calibri" w:cs="Calibri"/>
          <w:color w:val="000000"/>
          <w:sz w:val="22"/>
          <w:szCs w:val="22"/>
        </w:rPr>
        <w:t>r, Blackwood, NJ</w:t>
      </w:r>
    </w:p>
    <w:p w14:paraId="00000057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From Here to There, </w:t>
      </w:r>
      <w:r>
        <w:rPr>
          <w:rFonts w:ascii="Calibri" w:eastAsia="Calibri" w:hAnsi="Calibri" w:cs="Calibri"/>
          <w:color w:val="000000"/>
          <w:sz w:val="22"/>
          <w:szCs w:val="22"/>
        </w:rPr>
        <w:t>Stedman, Gallery, Camden, NJ</w:t>
      </w:r>
    </w:p>
    <w:p w14:paraId="0000005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Projects Gallery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5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Aqua Fair Miami/Basel,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Miami, FL</w:t>
      </w:r>
    </w:p>
    <w:p w14:paraId="0000005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Design Philadelphia,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Philadelphia, PA</w:t>
      </w:r>
    </w:p>
    <w:p w14:paraId="0000005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2FDBC5B" w14:textId="77777777" w:rsidR="00FB6D5C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4FBE5D" w14:textId="77777777" w:rsidR="00FB6D5C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50AF99F" w14:textId="77777777" w:rsidR="00FB6D5C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C" w14:textId="4146D29F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INVITED LECTURES &amp; WORKSHOPS:</w:t>
      </w:r>
    </w:p>
    <w:p w14:paraId="0000005D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E" w14:textId="71CB40E0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2023    </w:t>
      </w:r>
      <w:r w:rsidR="00FB6D5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Fiber Arts Australia,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Melbourne, AU</w:t>
      </w:r>
    </w:p>
    <w:p w14:paraId="44CF7898" w14:textId="1D84B914" w:rsidR="00FB6D5C" w:rsidRPr="00FB6D5C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Bethel College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, Minneapolis, MN</w:t>
      </w:r>
    </w:p>
    <w:p w14:paraId="0000005F" w14:textId="51C2F508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</w:p>
    <w:p w14:paraId="0000006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2021      Bethel College, Minneapolis, MN</w:t>
      </w:r>
    </w:p>
    <w:p w14:paraId="0000006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2020      Venture Café, Philadelphia, PA</w:t>
      </w:r>
    </w:p>
    <w:p w14:paraId="00000064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5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University of Wyoming,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Laramie, Wyoming</w:t>
      </w:r>
    </w:p>
    <w:p w14:paraId="00000066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Fibre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Arts Australia,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Melbourne, Australia</w:t>
      </w:r>
    </w:p>
    <w:p w14:paraId="00000067" w14:textId="77777777" w:rsidR="001F685E" w:rsidRPr="00FB6D5C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0000068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New Arts Program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, Kutztown, PA</w:t>
      </w:r>
    </w:p>
    <w:p w14:paraId="00000069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Visiting Artist, Academy of Fine Art, Riga, Latvia</w:t>
      </w:r>
    </w:p>
    <w:p w14:paraId="0000006B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Visiting Artist, University of Hawaii,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Ahu, HA</w:t>
      </w:r>
    </w:p>
    <w:p w14:paraId="0000006C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6D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Visiting Artist Nola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Hatterman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Art Academy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, Paramaribo, Suriname</w:t>
      </w:r>
    </w:p>
    <w:p w14:paraId="0000006E" w14:textId="77777777" w:rsidR="001F685E" w:rsidRPr="00FB6D5C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Visiting Artist,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Camden county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University, </w:t>
      </w:r>
      <w:r w:rsidRPr="00FB6D5C">
        <w:rPr>
          <w:rFonts w:ascii="Calibri" w:eastAsia="Calibri" w:hAnsi="Calibri" w:cs="Calibri"/>
          <w:bCs/>
          <w:color w:val="000000"/>
          <w:sz w:val="22"/>
          <w:szCs w:val="22"/>
        </w:rPr>
        <w:t>Camden, NJ</w:t>
      </w:r>
    </w:p>
    <w:p w14:paraId="0000006F" w14:textId="77777777" w:rsidR="001F685E" w:rsidRPr="00FB6D5C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0000007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Visiting Artist, Brown University</w:t>
      </w:r>
      <w:r>
        <w:rPr>
          <w:rFonts w:ascii="Calibri" w:eastAsia="Calibri" w:hAnsi="Calibri" w:cs="Calibri"/>
          <w:color w:val="000000"/>
          <w:sz w:val="22"/>
          <w:szCs w:val="22"/>
        </w:rPr>
        <w:t>, Providence, RI</w:t>
      </w:r>
    </w:p>
    <w:p w14:paraId="0000007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Visiting Artist, Montclair State University</w:t>
      </w:r>
      <w:r>
        <w:rPr>
          <w:rFonts w:ascii="Calibri" w:eastAsia="Calibri" w:hAnsi="Calibri" w:cs="Calibri"/>
          <w:color w:val="000000"/>
          <w:sz w:val="22"/>
          <w:szCs w:val="22"/>
        </w:rPr>
        <w:t>, Montclair, NJ</w:t>
      </w:r>
    </w:p>
    <w:p w14:paraId="0000007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Artist in Residence, Central European University, </w:t>
      </w:r>
      <w:r>
        <w:rPr>
          <w:rFonts w:ascii="Calibri" w:eastAsia="Calibri" w:hAnsi="Calibri" w:cs="Calibri"/>
          <w:color w:val="000000"/>
          <w:sz w:val="22"/>
          <w:szCs w:val="22"/>
        </w:rPr>
        <w:t>Budapest, Hungary</w:t>
      </w:r>
    </w:p>
    <w:p w14:paraId="00000073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7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Artist in Residence, Drexel University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7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Visiting Artist, Central Washington University</w:t>
      </w:r>
      <w:r>
        <w:rPr>
          <w:rFonts w:ascii="Calibri" w:eastAsia="Calibri" w:hAnsi="Calibri" w:cs="Calibri"/>
          <w:color w:val="000000"/>
          <w:sz w:val="22"/>
          <w:szCs w:val="22"/>
        </w:rPr>
        <w:t>, Ellensburg, WA</w:t>
      </w:r>
    </w:p>
    <w:p w14:paraId="0000007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Moore College of Art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7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7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University of the Arts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7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University of Pennsylvania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Philadelphia, PA</w:t>
      </w:r>
    </w:p>
    <w:p w14:paraId="0000007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University of South Texas, Pan American</w:t>
      </w:r>
      <w:r>
        <w:rPr>
          <w:rFonts w:ascii="Calibri" w:eastAsia="Calibri" w:hAnsi="Calibri" w:cs="Calibri"/>
          <w:color w:val="000000"/>
          <w:sz w:val="22"/>
          <w:szCs w:val="22"/>
        </w:rPr>
        <w:t>, Edinburg, Texas</w:t>
      </w:r>
    </w:p>
    <w:p w14:paraId="0000007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7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CURATORIAL &amp; LEADERSHIP:</w:t>
      </w:r>
    </w:p>
    <w:p w14:paraId="0000007D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7E" w14:textId="4FCBB1A7" w:rsidR="001F685E" w:rsidRDefault="00000000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2024     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Art as the Thread that Connects Rutgers Camden to its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Communities</w:t>
      </w:r>
      <w:proofErr w:type="gramEnd"/>
    </w:p>
    <w:p w14:paraId="0000007F" w14:textId="77777777" w:rsidR="001F685E" w:rsidRPr="00216EB8" w:rsidRDefault="00000000">
      <w:pPr>
        <w:widowControl w:val="0"/>
        <w:tabs>
          <w:tab w:val="left" w:pos="720"/>
          <w:tab w:val="left" w:pos="1440"/>
        </w:tabs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16EB8">
        <w:rPr>
          <w:rFonts w:ascii="Calibri" w:eastAsia="Arial" w:hAnsi="Calibri" w:cs="Calibri"/>
          <w:color w:val="000000"/>
          <w:sz w:val="22"/>
          <w:szCs w:val="22"/>
        </w:rPr>
        <w:t>Collaboration w VMPA and RCCA, CAMDEN, NJ</w:t>
      </w:r>
    </w:p>
    <w:p w14:paraId="00000080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2022      Artistic Lineage; Situating Ourselves,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Moderator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originator of ongoing series on Clubhouse Platform</w:t>
      </w:r>
    </w:p>
    <w:p w14:paraId="0000008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2021      Inside/Out; Arts Provocative and Evocative Relationship with Trauma; </w:t>
      </w:r>
      <w:r>
        <w:rPr>
          <w:rFonts w:ascii="Calibri" w:eastAsia="Calibri" w:hAnsi="Calibri" w:cs="Calibri"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host and moderator with Jorge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Guitterez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independent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curator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art critic</w:t>
      </w:r>
    </w:p>
    <w:p w14:paraId="00000084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Making Meaning, International Workshop Organizer and Instructor,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Riga Latvia</w:t>
      </w:r>
    </w:p>
    <w:p w14:paraId="0000008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Curator, Pittsburgh Center for the Arts,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Pittsburgh, PA</w:t>
      </w:r>
    </w:p>
    <w:p w14:paraId="00000087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Moderator and Presenter, Art as an Engine for Social and Economic Development in  </w:t>
      </w:r>
    </w:p>
    <w:p w14:paraId="02DC4C44" w14:textId="6DFD05A5" w:rsidR="00514BF0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Underprivileged Communities</w:t>
      </w:r>
    </w:p>
    <w:p w14:paraId="0000008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               International Conference sponsored by Rutgers University and the University of Havana, </w:t>
      </w:r>
    </w:p>
    <w:p w14:paraId="0000008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Varadero, Cuba</w:t>
      </w:r>
    </w:p>
    <w:p w14:paraId="0000008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</w:t>
      </w:r>
    </w:p>
    <w:p w14:paraId="0000008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International Learning Abroad Organizer and Instructor,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Iceland</w:t>
      </w:r>
    </w:p>
    <w:p w14:paraId="0000008D" w14:textId="77777777" w:rsidR="001F685E" w:rsidRDefault="001F685E">
      <w:pPr>
        <w:widowControl w:val="0"/>
        <w:tabs>
          <w:tab w:val="left" w:pos="720"/>
          <w:tab w:val="left" w:pos="1440"/>
        </w:tabs>
        <w:ind w:right="-9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8E" w14:textId="77777777" w:rsidR="001F685E" w:rsidRDefault="00000000">
      <w:pPr>
        <w:widowControl w:val="0"/>
        <w:tabs>
          <w:tab w:val="left" w:pos="720"/>
          <w:tab w:val="left" w:pos="1440"/>
        </w:tabs>
        <w:ind w:left="720" w:right="-9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Seeing Voices: The Authentic Visual Voice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Co-Curator and Director, Rutgers University, Stedman Art    Gallery, Camden, </w:t>
      </w:r>
    </w:p>
    <w:p w14:paraId="0000008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National Symposium</w:t>
      </w:r>
      <w:r>
        <w:rPr>
          <w:rFonts w:ascii="Calibri" w:eastAsia="Calibri" w:hAnsi="Calibri" w:cs="Calibri"/>
          <w:color w:val="000000"/>
          <w:sz w:val="22"/>
          <w:szCs w:val="22"/>
        </w:rPr>
        <w:t>, Rutgers University, Camden NJ</w:t>
      </w:r>
    </w:p>
    <w:p w14:paraId="0000009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Rowan University, </w:t>
      </w:r>
      <w:r>
        <w:rPr>
          <w:rFonts w:ascii="Calibri" w:eastAsia="Calibri" w:hAnsi="Calibri" w:cs="Calibri"/>
          <w:color w:val="000000"/>
          <w:sz w:val="22"/>
          <w:szCs w:val="22"/>
        </w:rPr>
        <w:t>Glassboro, NJ</w:t>
      </w:r>
    </w:p>
    <w:p w14:paraId="0000009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Hopkins House Gallery, </w:t>
      </w:r>
      <w:r>
        <w:rPr>
          <w:rFonts w:ascii="Calibri" w:eastAsia="Calibri" w:hAnsi="Calibri" w:cs="Calibri"/>
          <w:color w:val="000000"/>
          <w:sz w:val="22"/>
          <w:szCs w:val="22"/>
        </w:rPr>
        <w:t>Collingswood, NJ</w:t>
      </w:r>
    </w:p>
    <w:p w14:paraId="0000009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9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2009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To Be or Not to Be, A Painter's Dilemma,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Rutgers, University, Stedman Art Gallery, Camden, NJ</w:t>
      </w:r>
    </w:p>
    <w:p w14:paraId="0000009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Hopkins House Gallery, </w:t>
      </w:r>
      <w:r>
        <w:rPr>
          <w:rFonts w:ascii="Calibri" w:eastAsia="Calibri" w:hAnsi="Calibri" w:cs="Calibri"/>
          <w:color w:val="000000"/>
          <w:sz w:val="22"/>
          <w:szCs w:val="22"/>
        </w:rPr>
        <w:t>Collingswood, NJ</w:t>
      </w:r>
    </w:p>
    <w:p w14:paraId="00000095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9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AWARDS &amp; GRANTS:</w:t>
      </w:r>
    </w:p>
    <w:p w14:paraId="0000009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2023   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Chanorth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Artist Residency, Hudson, NY</w:t>
      </w:r>
    </w:p>
    <w:p w14:paraId="0000009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Fiber Reimagined, Third Prize</w:t>
      </w:r>
    </w:p>
    <w:p w14:paraId="0000009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CFEVA Cohort 2023/24, Phila, PA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9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9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MASSMoCa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Fellowship, North Adams, MA</w:t>
      </w:r>
    </w:p>
    <w:p w14:paraId="0000009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Rutgers University Faculty Research Grant</w:t>
      </w:r>
    </w:p>
    <w:p w14:paraId="0000009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Rutgers University Interdisciplinary Grant </w:t>
      </w:r>
    </w:p>
    <w:p w14:paraId="0000009F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Jerry Shore Fellowship, Vermont Studio Center</w:t>
      </w:r>
    </w:p>
    <w:p w14:paraId="000000A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Manifest International Painting Annual #10</w:t>
      </w:r>
    </w:p>
    <w:p w14:paraId="000000A2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Art Prize,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Aesthetica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Magazine, selected as top 100 International Artists to Watch</w:t>
      </w:r>
      <w:r>
        <w:rPr>
          <w:rFonts w:ascii="Calibri" w:eastAsia="Calibri" w:hAnsi="Calibri" w:cs="Calibri"/>
          <w:color w:val="000000"/>
          <w:sz w:val="22"/>
          <w:szCs w:val="22"/>
        </w:rPr>
        <w:t>, York, UK</w:t>
      </w:r>
    </w:p>
    <w:p w14:paraId="000000A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Rutgers University Faculty Research Grant, </w:t>
      </w:r>
      <w:r>
        <w:rPr>
          <w:rFonts w:ascii="Calibri" w:eastAsia="Calibri" w:hAnsi="Calibri" w:cs="Calibri"/>
          <w:color w:val="000000"/>
          <w:sz w:val="22"/>
          <w:szCs w:val="22"/>
        </w:rPr>
        <w:t>Camden, NJ</w:t>
      </w:r>
    </w:p>
    <w:p w14:paraId="000000A5" w14:textId="77777777" w:rsidR="001F685E" w:rsidRDefault="00000000">
      <w:pPr>
        <w:widowControl w:val="0"/>
        <w:tabs>
          <w:tab w:val="left" w:pos="720"/>
          <w:tab w:val="left" w:pos="1440"/>
        </w:tabs>
        <w:ind w:left="720" w:right="-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Central European University for Advanced Study Senior Research Fellowship</w:t>
      </w:r>
      <w:r>
        <w:rPr>
          <w:rFonts w:ascii="Calibri" w:eastAsia="Calibri" w:hAnsi="Calibri" w:cs="Calibri"/>
          <w:color w:val="000000"/>
          <w:sz w:val="22"/>
          <w:szCs w:val="22"/>
        </w:rPr>
        <w:t>, Budapest, Hungary</w:t>
      </w:r>
    </w:p>
    <w:p w14:paraId="000000A6" w14:textId="77777777" w:rsidR="001F685E" w:rsidRDefault="001F685E">
      <w:pPr>
        <w:widowControl w:val="0"/>
        <w:tabs>
          <w:tab w:val="left" w:pos="720"/>
          <w:tab w:val="left" w:pos="1440"/>
        </w:tabs>
        <w:ind w:left="720" w:right="-27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A7" w14:textId="77777777" w:rsidR="001F685E" w:rsidRDefault="00000000">
      <w:pPr>
        <w:widowControl w:val="0"/>
        <w:tabs>
          <w:tab w:val="left" w:pos="720"/>
          <w:tab w:val="left" w:pos="1440"/>
        </w:tabs>
        <w:ind w:right="-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2014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New American Painting</w:t>
      </w:r>
      <w:r>
        <w:rPr>
          <w:rFonts w:ascii="Calibri" w:eastAsia="Calibri" w:hAnsi="Calibri" w:cs="Calibri"/>
          <w:color w:val="000000"/>
          <w:sz w:val="22"/>
          <w:szCs w:val="22"/>
        </w:rPr>
        <w:t>, Edition # 110</w:t>
      </w:r>
    </w:p>
    <w:p w14:paraId="000000A8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9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Rutgers University Faculty Research Grant</w:t>
      </w:r>
      <w:r>
        <w:rPr>
          <w:rFonts w:ascii="Calibri" w:eastAsia="Calibri" w:hAnsi="Calibri" w:cs="Calibri"/>
          <w:color w:val="000000"/>
          <w:sz w:val="22"/>
          <w:szCs w:val="22"/>
        </w:rPr>
        <w:t>, Camden, NJ</w:t>
      </w:r>
    </w:p>
    <w:p w14:paraId="000000AA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Gullkistan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Artist in Residency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Laugarvatn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Iceland</w:t>
      </w:r>
    </w:p>
    <w:p w14:paraId="000000A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Moulin a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Nef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Artist in Residency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Auvillar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France</w:t>
      </w:r>
    </w:p>
    <w:p w14:paraId="000000AC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A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Artists of the State Award</w:t>
      </w:r>
      <w:r>
        <w:rPr>
          <w:rFonts w:ascii="Calibri" w:eastAsia="Calibri" w:hAnsi="Calibri" w:cs="Calibri"/>
          <w:color w:val="000000"/>
          <w:sz w:val="22"/>
          <w:szCs w:val="22"/>
        </w:rPr>
        <w:t>, Harrisburg, PA</w:t>
      </w:r>
    </w:p>
    <w:p w14:paraId="000000A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Virginia Center for the Creative Arts</w:t>
      </w:r>
      <w:r>
        <w:rPr>
          <w:rFonts w:ascii="Calibri" w:eastAsia="Calibri" w:hAnsi="Calibri" w:cs="Calibri"/>
          <w:color w:val="000000"/>
          <w:sz w:val="22"/>
          <w:szCs w:val="22"/>
        </w:rPr>
        <w:t>, Amherst, VA</w:t>
      </w:r>
    </w:p>
    <w:p w14:paraId="000000A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Springboard Technology residency</w:t>
      </w:r>
      <w:r>
        <w:rPr>
          <w:rFonts w:ascii="Calibri" w:eastAsia="Calibri" w:hAnsi="Calibri" w:cs="Calibri"/>
          <w:color w:val="000000"/>
          <w:sz w:val="22"/>
          <w:szCs w:val="22"/>
        </w:rPr>
        <w:t>, Philadelphia PA</w:t>
      </w:r>
    </w:p>
    <w:p w14:paraId="000000B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Rutgers University Dean’s Grant</w:t>
      </w:r>
      <w:r>
        <w:rPr>
          <w:rFonts w:ascii="Calibri" w:eastAsia="Calibri" w:hAnsi="Calibri" w:cs="Calibri"/>
          <w:color w:val="000000"/>
          <w:sz w:val="22"/>
          <w:szCs w:val="22"/>
        </w:rPr>
        <w:t>, Rutgers University, Camden, NJ</w:t>
      </w:r>
    </w:p>
    <w:p w14:paraId="000000B1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B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OX Bow Artist Residency</w:t>
      </w:r>
      <w:r>
        <w:rPr>
          <w:rFonts w:ascii="Calibri" w:eastAsia="Calibri" w:hAnsi="Calibri" w:cs="Calibri"/>
          <w:color w:val="000000"/>
          <w:sz w:val="22"/>
          <w:szCs w:val="22"/>
        </w:rPr>
        <w:t>, Saugatuck, MI</w:t>
      </w:r>
    </w:p>
    <w:p w14:paraId="000000B3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B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Art and Transit Public Art Commission, </w:t>
      </w:r>
      <w:r>
        <w:rPr>
          <w:rFonts w:ascii="Calibri" w:eastAsia="Calibri" w:hAnsi="Calibri" w:cs="Calibri"/>
          <w:color w:val="000000"/>
          <w:sz w:val="22"/>
          <w:szCs w:val="22"/>
        </w:rPr>
        <w:t>Philadelphia, PA</w:t>
      </w:r>
    </w:p>
    <w:p w14:paraId="000000B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New American Painting,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Spring Edition</w:t>
      </w:r>
    </w:p>
    <w:p w14:paraId="000000B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Atlanta, Georgia Group Exhibition</w:t>
      </w:r>
      <w:r>
        <w:rPr>
          <w:rFonts w:ascii="Calibri" w:eastAsia="Calibri" w:hAnsi="Calibri" w:cs="Calibri"/>
          <w:color w:val="000000"/>
          <w:sz w:val="22"/>
          <w:szCs w:val="22"/>
        </w:rPr>
        <w:t>, University of Atlanta, Atlanta, GA</w:t>
      </w:r>
    </w:p>
    <w:p w14:paraId="000000B7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Faculty Research Grant</w:t>
      </w:r>
      <w:r>
        <w:rPr>
          <w:rFonts w:ascii="Calibri" w:eastAsia="Calibri" w:hAnsi="Calibri" w:cs="Calibri"/>
          <w:color w:val="000000"/>
          <w:sz w:val="22"/>
          <w:szCs w:val="22"/>
        </w:rPr>
        <w:t>, Rutgers University, Camden, NJ</w:t>
      </w:r>
    </w:p>
    <w:p w14:paraId="000000B8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B9" w14:textId="5206BFD3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CATALOGS, BROCHURES &amp; PUBLICATIO</w:t>
      </w:r>
      <w:r w:rsidR="00FB6D5C">
        <w:rPr>
          <w:rFonts w:ascii="Calibri" w:eastAsia="Calibri" w:hAnsi="Calibri" w:cs="Calibri"/>
          <w:b/>
          <w:color w:val="000000"/>
          <w:sz w:val="22"/>
          <w:szCs w:val="22"/>
        </w:rPr>
        <w:t>NS</w:t>
      </w:r>
    </w:p>
    <w:p w14:paraId="000000BA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BB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2023      Fiber Art Now, Spring Edition</w:t>
      </w:r>
    </w:p>
    <w:p w14:paraId="301C186B" w14:textId="075414A4" w:rsidR="00FB6D5C" w:rsidRDefault="00FB6D5C" w:rsidP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</w:rPr>
        <w:t>Fiber Art Take 5, Podcast</w:t>
      </w:r>
      <w:r w:rsidRPr="00FB6D5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Pr="00FB6D5C">
        <w:rPr>
          <w:rFonts w:ascii="Calibri" w:eastAsia="Calibri" w:hAnsi="Calibri" w:cs="Calibri"/>
          <w:b/>
          <w:sz w:val="22"/>
          <w:szCs w:val="22"/>
        </w:rPr>
        <w:t>Friday Artist Series</w:t>
      </w:r>
    </w:p>
    <w:p w14:paraId="66972F2B" w14:textId="318AB8C3" w:rsidR="00FB6D5C" w:rsidRPr="00FB6D5C" w:rsidRDefault="00FB6D5C" w:rsidP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ArtBlog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Susan Isaacs, </w:t>
      </w:r>
      <w:r w:rsidRPr="00FB6D5C">
        <w:rPr>
          <w:rFonts w:ascii="Calibri" w:eastAsia="Calibri" w:hAnsi="Calibri" w:cs="Calibri"/>
          <w:bCs/>
          <w:sz w:val="22"/>
          <w:szCs w:val="22"/>
        </w:rPr>
        <w:t>From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FB6D5C">
        <w:rPr>
          <w:rFonts w:ascii="Calibri" w:eastAsia="Calibri" w:hAnsi="Calibri" w:cs="Calibri"/>
          <w:bCs/>
          <w:sz w:val="22"/>
          <w:szCs w:val="22"/>
        </w:rPr>
        <w:t>Painting to fabric</w:t>
      </w:r>
      <w:r>
        <w:rPr>
          <w:rFonts w:ascii="Calibri" w:eastAsia="Calibri" w:hAnsi="Calibri" w:cs="Calibri"/>
          <w:bCs/>
          <w:sz w:val="22"/>
          <w:szCs w:val="22"/>
        </w:rPr>
        <w:t xml:space="preserve"> a</w:t>
      </w:r>
      <w:r w:rsidRPr="00FB6D5C">
        <w:rPr>
          <w:rFonts w:ascii="Calibri" w:eastAsia="Calibri" w:hAnsi="Calibri" w:cs="Calibri"/>
          <w:bCs/>
          <w:sz w:val="22"/>
          <w:szCs w:val="22"/>
        </w:rPr>
        <w:t xml:space="preserve">ccumulations in </w:t>
      </w:r>
      <w:r>
        <w:rPr>
          <w:rFonts w:ascii="Calibri" w:eastAsia="Calibri" w:hAnsi="Calibri" w:cs="Calibri"/>
          <w:bCs/>
          <w:sz w:val="22"/>
          <w:szCs w:val="22"/>
        </w:rPr>
        <w:t>a</w:t>
      </w:r>
      <w:r w:rsidRPr="00FB6D5C">
        <w:rPr>
          <w:rFonts w:ascii="Calibri" w:eastAsia="Calibri" w:hAnsi="Calibri" w:cs="Calibri"/>
          <w:bCs/>
          <w:sz w:val="22"/>
          <w:szCs w:val="22"/>
        </w:rPr>
        <w:t>bstract, wall works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FB6D5C">
        <w:rPr>
          <w:rFonts w:ascii="Calibri" w:eastAsia="Calibri" w:hAnsi="Calibri" w:cs="Calibri"/>
          <w:bCs/>
          <w:sz w:val="22"/>
          <w:szCs w:val="22"/>
        </w:rPr>
        <w:t xml:space="preserve">an </w:t>
      </w:r>
      <w:r>
        <w:rPr>
          <w:rFonts w:ascii="Calibri" w:eastAsia="Calibri" w:hAnsi="Calibri" w:cs="Calibri"/>
          <w:bCs/>
          <w:sz w:val="22"/>
          <w:szCs w:val="22"/>
        </w:rPr>
        <w:t xml:space="preserve">               </w:t>
      </w:r>
    </w:p>
    <w:p w14:paraId="4263CD4E" w14:textId="420FACEB" w:rsidR="00FB6D5C" w:rsidRPr="00FB6D5C" w:rsidRDefault="00FB6D5C" w:rsidP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Pr="00FB6D5C">
        <w:rPr>
          <w:rFonts w:ascii="Calibri" w:eastAsia="Calibri" w:hAnsi="Calibri" w:cs="Calibri"/>
          <w:bCs/>
          <w:sz w:val="22"/>
          <w:szCs w:val="22"/>
        </w:rPr>
        <w:t>Interview w Margery Amdur</w:t>
      </w:r>
      <w:r w:rsidR="00D36135">
        <w:rPr>
          <w:rFonts w:ascii="Calibri" w:eastAsia="Calibri" w:hAnsi="Calibri" w:cs="Calibri"/>
          <w:bCs/>
          <w:sz w:val="22"/>
          <w:szCs w:val="22"/>
        </w:rPr>
        <w:t xml:space="preserve">, </w:t>
      </w:r>
    </w:p>
    <w:p w14:paraId="77521BD4" w14:textId="40E19FA8" w:rsidR="00FB6D5C" w:rsidRDefault="00FB6D5C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B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2021  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Art Collection of the U.S. Embassy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Paramaribo  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catalog)</w:t>
      </w:r>
    </w:p>
    <w:p w14:paraId="000000B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</w:p>
    <w:p w14:paraId="000000B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Studio Visit, Volume 45, pages 10, and 11</w:t>
      </w:r>
    </w:p>
    <w:p w14:paraId="000000C0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New American Painting, Volume #</w:t>
      </w:r>
    </w:p>
    <w:p w14:paraId="000000C1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             </w:t>
      </w:r>
    </w:p>
    <w:p w14:paraId="000000C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2019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Blanc Magazine, review by Katie Farley</w:t>
      </w:r>
    </w:p>
    <w:p w14:paraId="000000C3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The Fiber Studio, January 2019</w:t>
      </w:r>
    </w:p>
    <w:p w14:paraId="000000C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</w:t>
      </w:r>
    </w:p>
    <w:p w14:paraId="000000C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Creative Practices for Visual Artists, </w:t>
      </w:r>
      <w:r>
        <w:rPr>
          <w:rFonts w:ascii="Calibri" w:eastAsia="Calibri" w:hAnsi="Calibri" w:cs="Calibri"/>
          <w:color w:val="000000"/>
          <w:sz w:val="22"/>
          <w:szCs w:val="22"/>
        </w:rPr>
        <w:t>Kenneth Steinbach, Routledge Press</w:t>
      </w:r>
    </w:p>
    <w:p w14:paraId="000000C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Identitate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/Identity,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6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Riga International Textile and Fiber Art Triennial </w:t>
      </w:r>
    </w:p>
    <w:p w14:paraId="000000C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C8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ArtVoices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Magazine, </w:t>
      </w:r>
      <w:r>
        <w:rPr>
          <w:rFonts w:ascii="Calibri" w:eastAsia="Calibri" w:hAnsi="Calibri" w:cs="Calibri"/>
          <w:color w:val="000000"/>
          <w:sz w:val="22"/>
          <w:szCs w:val="22"/>
        </w:rPr>
        <w:t>Fall Edition, 2014 (Cover and Feature)</w:t>
      </w:r>
    </w:p>
    <w:p w14:paraId="000000C9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International Painting Annual #6, Manifest Gallery Publication</w:t>
      </w:r>
    </w:p>
    <w:p w14:paraId="000000CA" w14:textId="77777777" w:rsidR="001F685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Future Now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Aesthetica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Magazine, LTD </w:t>
      </w:r>
    </w:p>
    <w:p w14:paraId="000000C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CC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International Painting Annual #4, Manifest Gallery Publication</w:t>
      </w:r>
    </w:p>
    <w:p w14:paraId="000000CD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Fresh Paint, Manifest Gallery Production</w:t>
      </w:r>
    </w:p>
    <w:p w14:paraId="000000CE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Art Voices, Feature Review, </w:t>
      </w:r>
      <w:r>
        <w:rPr>
          <w:rFonts w:ascii="Calibri" w:eastAsia="Calibri" w:hAnsi="Calibri" w:cs="Calibri"/>
          <w:color w:val="000000"/>
          <w:sz w:val="22"/>
          <w:szCs w:val="22"/>
        </w:rPr>
        <w:t>essay by Noah Becker</w:t>
      </w:r>
    </w:p>
    <w:p w14:paraId="000000CF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DCCA publication,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essay by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Hixon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D0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D1" w14:textId="77777777" w:rsidR="001F685E" w:rsidRDefault="00000000">
      <w:pPr>
        <w:widowControl w:val="0"/>
        <w:tabs>
          <w:tab w:val="left" w:pos="720"/>
          <w:tab w:val="left" w:pos="1440"/>
        </w:tabs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Between-My-Selves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essays by Peter Frank, Andrea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Kirsh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Harvey Hix, Roberta Fallon, Leslie Kaufman</w:t>
      </w:r>
    </w:p>
    <w:p w14:paraId="000000D2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New American Painting, </w:t>
      </w:r>
      <w:r>
        <w:rPr>
          <w:rFonts w:ascii="Calibri" w:eastAsia="Calibri" w:hAnsi="Calibri" w:cs="Calibri"/>
          <w:color w:val="000000"/>
          <w:sz w:val="22"/>
          <w:szCs w:val="22"/>
        </w:rPr>
        <w:t>Edition 110</w:t>
      </w:r>
    </w:p>
    <w:p w14:paraId="000000D3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D4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2011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International Painting Annual #2, Manifest Gallery Publication</w:t>
      </w:r>
    </w:p>
    <w:p w14:paraId="000000D5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Parallel Trajectories, Rutgers University</w:t>
      </w:r>
    </w:p>
    <w:p w14:paraId="000000D6" w14:textId="77777777" w:rsidR="001F685E" w:rsidRDefault="00000000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Metaphysical Materiality,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Essays by Peter Frank, Pam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Longobardi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D7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8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9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A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B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C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D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E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DF" w14:textId="77777777" w:rsidR="001F685E" w:rsidRDefault="001F685E">
      <w:pPr>
        <w:widowControl w:val="0"/>
        <w:tabs>
          <w:tab w:val="left" w:pos="720"/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E0" w14:textId="77777777" w:rsidR="001F685E" w:rsidRDefault="001F685E">
      <w:pPr>
        <w:tabs>
          <w:tab w:val="left" w:pos="720"/>
          <w:tab w:val="left" w:pos="1440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000000E1" w14:textId="77777777" w:rsidR="001F685E" w:rsidRDefault="001F685E">
      <w:pPr>
        <w:rPr>
          <w:rFonts w:ascii="Calibri" w:eastAsia="Calibri" w:hAnsi="Calibri" w:cs="Calibri"/>
          <w:sz w:val="22"/>
          <w:szCs w:val="22"/>
        </w:rPr>
      </w:pPr>
    </w:p>
    <w:sectPr w:rsidR="001F6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5E"/>
    <w:rsid w:val="001F685E"/>
    <w:rsid w:val="00216EB8"/>
    <w:rsid w:val="00514BF0"/>
    <w:rsid w:val="00AF693D"/>
    <w:rsid w:val="00D36135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A7847"/>
  <w15:docId w15:val="{ED46D2D0-3F85-8A44-A0CF-4F9ECE3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5A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D7535A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rsid w:val="00D7535A"/>
  </w:style>
  <w:style w:type="paragraph" w:customStyle="1" w:styleId="Body">
    <w:name w:val="Body"/>
    <w:rsid w:val="00D75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0C4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F4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gery.amd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AmCnq67liVbqVlDLjbxX/dqr8A==">CgMxLjA4AHIhMXlXR1ZxaGFoNlNBM1pNcnlFaWFDTkM1MnhiWmRCb1lO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Margery Amdur</dc:creator>
  <cp:lastModifiedBy>Margery Amdur</cp:lastModifiedBy>
  <cp:revision>6</cp:revision>
  <dcterms:created xsi:type="dcterms:W3CDTF">2023-09-18T00:42:00Z</dcterms:created>
  <dcterms:modified xsi:type="dcterms:W3CDTF">2024-01-19T18:14:00Z</dcterms:modified>
</cp:coreProperties>
</file>